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10" w:rsidRDefault="00057310" w:rsidP="00057310">
      <w:pPr>
        <w:pStyle w:val="1"/>
        <w:spacing w:before="0" w:line="470" w:lineRule="atLeast"/>
        <w:textAlignment w:val="baseline"/>
        <w:rPr>
          <w:rFonts w:ascii="Arial" w:hAnsi="Arial" w:cs="Arial"/>
          <w:b w:val="0"/>
          <w:bCs w:val="0"/>
          <w:color w:val="444444"/>
          <w:sz w:val="41"/>
          <w:szCs w:val="41"/>
        </w:rPr>
      </w:pPr>
      <w:r>
        <w:rPr>
          <w:rFonts w:ascii="Arial" w:hAnsi="Arial" w:cs="Arial"/>
          <w:b w:val="0"/>
          <w:bCs w:val="0"/>
          <w:color w:val="444444"/>
          <w:sz w:val="41"/>
          <w:szCs w:val="41"/>
        </w:rPr>
        <w:t>Об утверждении Правил служебной этики государственных служащих Министерства образования и науки Республики Казахстан</w:t>
      </w:r>
    </w:p>
    <w:p w:rsidR="00057310" w:rsidRPr="00057310" w:rsidRDefault="00057310" w:rsidP="00057310">
      <w:pPr>
        <w:spacing w:after="0" w:line="297" w:lineRule="atLeast"/>
        <w:textAlignment w:val="baseline"/>
        <w:rPr>
          <w:rFonts w:ascii="Times New Roman" w:hAnsi="Times New Roman" w:cs="Times New Roman"/>
          <w:color w:val="FF0000"/>
          <w:spacing w:val="2"/>
          <w:sz w:val="28"/>
          <w:szCs w:val="28"/>
        </w:rPr>
      </w:pPr>
      <w:r w:rsidRPr="00057310">
        <w:rPr>
          <w:rFonts w:ascii="Times New Roman" w:hAnsi="Times New Roman" w:cs="Times New Roman"/>
          <w:color w:val="FF0000"/>
          <w:spacing w:val="2"/>
          <w:sz w:val="28"/>
          <w:szCs w:val="28"/>
        </w:rPr>
        <w:t>      Сноска. Утратил силу приказом Министра образования и науки РК от 23.05.2016 </w:t>
      </w:r>
      <w:hyperlink r:id="rId5" w:anchor="z3" w:history="1">
        <w:r w:rsidRPr="00057310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</w:rPr>
          <w:t>№ 331</w:t>
        </w:r>
      </w:hyperlink>
      <w:r w:rsidRPr="00057310">
        <w:rPr>
          <w:rFonts w:ascii="Times New Roman" w:hAnsi="Times New Roman" w:cs="Times New Roman"/>
          <w:color w:val="FF0000"/>
          <w:spacing w:val="2"/>
          <w:sz w:val="28"/>
          <w:szCs w:val="28"/>
        </w:rPr>
        <w:t>.</w:t>
      </w:r>
    </w:p>
    <w:p w:rsidR="00057310" w:rsidRPr="00057310" w:rsidRDefault="00057310" w:rsidP="00057310">
      <w:pPr>
        <w:pStyle w:val="a3"/>
        <w:spacing w:before="0" w:beforeAutospacing="0" w:after="0" w:afterAutospacing="0" w:line="297" w:lineRule="atLeast"/>
        <w:textAlignment w:val="baseline"/>
        <w:rPr>
          <w:color w:val="000000"/>
          <w:spacing w:val="2"/>
          <w:sz w:val="28"/>
          <w:szCs w:val="28"/>
        </w:rPr>
      </w:pPr>
      <w:r w:rsidRPr="00057310">
        <w:rPr>
          <w:color w:val="000000"/>
          <w:spacing w:val="2"/>
          <w:sz w:val="28"/>
          <w:szCs w:val="28"/>
        </w:rPr>
        <w:t>      Во исполнение </w:t>
      </w:r>
      <w:hyperlink r:id="rId6" w:anchor="z11" w:history="1">
        <w:r w:rsidRPr="00057310">
          <w:rPr>
            <w:rStyle w:val="a4"/>
            <w:color w:val="073A5E"/>
            <w:spacing w:val="2"/>
            <w:sz w:val="28"/>
            <w:szCs w:val="28"/>
          </w:rPr>
          <w:t>пункта 2</w:t>
        </w:r>
      </w:hyperlink>
      <w:r w:rsidRPr="00057310">
        <w:rPr>
          <w:color w:val="000000"/>
          <w:spacing w:val="2"/>
          <w:sz w:val="28"/>
          <w:szCs w:val="28"/>
        </w:rPr>
        <w:t> Указа Президента Республики Казахстан от 1 октября 2013 года № 651 «О внесении изменений в Указ Президента Республики Казахстан от 3 мая 2005 года № 1567 «О Кодексе чести государственных служащих Республики Казахстан», </w:t>
      </w:r>
      <w:r w:rsidRPr="00057310"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>ПРИКАЗЫВАЮ</w:t>
      </w:r>
      <w:r w:rsidRPr="00057310">
        <w:rPr>
          <w:color w:val="000000"/>
          <w:spacing w:val="2"/>
          <w:sz w:val="28"/>
          <w:szCs w:val="28"/>
        </w:rPr>
        <w:t>:</w:t>
      </w:r>
      <w:r w:rsidRPr="00057310">
        <w:rPr>
          <w:color w:val="000000"/>
          <w:spacing w:val="2"/>
          <w:sz w:val="28"/>
          <w:szCs w:val="28"/>
        </w:rPr>
        <w:br/>
      </w:r>
      <w:bookmarkStart w:id="0" w:name="z2"/>
      <w:bookmarkEnd w:id="0"/>
      <w:r w:rsidRPr="00057310">
        <w:rPr>
          <w:color w:val="000000"/>
          <w:spacing w:val="2"/>
          <w:sz w:val="28"/>
          <w:szCs w:val="28"/>
        </w:rPr>
        <w:t>      1. Утвердить прилагаемые </w:t>
      </w:r>
      <w:hyperlink r:id="rId7" w:anchor="z7" w:history="1">
        <w:r w:rsidRPr="00057310">
          <w:rPr>
            <w:rStyle w:val="a4"/>
            <w:color w:val="073A5E"/>
            <w:spacing w:val="2"/>
            <w:sz w:val="28"/>
            <w:szCs w:val="28"/>
          </w:rPr>
          <w:t>Правила</w:t>
        </w:r>
      </w:hyperlink>
      <w:r w:rsidRPr="00057310">
        <w:rPr>
          <w:color w:val="000000"/>
          <w:spacing w:val="2"/>
          <w:sz w:val="28"/>
          <w:szCs w:val="28"/>
        </w:rPr>
        <w:t> служебной этики государственных служащих Министерства образования и науки Республики Казахстан.</w:t>
      </w:r>
      <w:r w:rsidRPr="00057310">
        <w:rPr>
          <w:color w:val="000000"/>
          <w:spacing w:val="2"/>
          <w:sz w:val="28"/>
          <w:szCs w:val="28"/>
        </w:rPr>
        <w:br/>
      </w:r>
      <w:bookmarkStart w:id="1" w:name="z3"/>
      <w:bookmarkEnd w:id="1"/>
      <w:r w:rsidRPr="00057310">
        <w:rPr>
          <w:color w:val="000000"/>
          <w:spacing w:val="2"/>
          <w:sz w:val="28"/>
          <w:szCs w:val="28"/>
        </w:rPr>
        <w:t xml:space="preserve">      2. </w:t>
      </w:r>
      <w:proofErr w:type="gramStart"/>
      <w:r w:rsidRPr="00057310">
        <w:rPr>
          <w:color w:val="000000"/>
          <w:spacing w:val="2"/>
          <w:sz w:val="28"/>
          <w:szCs w:val="28"/>
        </w:rPr>
        <w:t xml:space="preserve">Административному департаменту (Ш. </w:t>
      </w:r>
      <w:proofErr w:type="spellStart"/>
      <w:r w:rsidRPr="00057310">
        <w:rPr>
          <w:color w:val="000000"/>
          <w:spacing w:val="2"/>
          <w:sz w:val="28"/>
          <w:szCs w:val="28"/>
        </w:rPr>
        <w:t>Жумагали</w:t>
      </w:r>
      <w:proofErr w:type="spellEnd"/>
      <w:r w:rsidRPr="00057310">
        <w:rPr>
          <w:color w:val="000000"/>
          <w:spacing w:val="2"/>
          <w:sz w:val="28"/>
          <w:szCs w:val="28"/>
        </w:rPr>
        <w:t>) обеспечить:</w:t>
      </w:r>
      <w:r w:rsidRPr="00057310">
        <w:rPr>
          <w:color w:val="000000"/>
          <w:spacing w:val="2"/>
          <w:sz w:val="28"/>
          <w:szCs w:val="28"/>
        </w:rPr>
        <w:br/>
        <w:t>      1)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информации;</w:t>
      </w:r>
      <w:r w:rsidRPr="00057310">
        <w:rPr>
          <w:color w:val="000000"/>
          <w:spacing w:val="2"/>
          <w:sz w:val="28"/>
          <w:szCs w:val="28"/>
        </w:rPr>
        <w:br/>
        <w:t xml:space="preserve">      2) размещение настоящего приказа на </w:t>
      </w:r>
      <w:proofErr w:type="spellStart"/>
      <w:r w:rsidRPr="00057310">
        <w:rPr>
          <w:color w:val="000000"/>
          <w:spacing w:val="2"/>
          <w:sz w:val="28"/>
          <w:szCs w:val="28"/>
        </w:rPr>
        <w:t>интернет-ресурсе</w:t>
      </w:r>
      <w:proofErr w:type="spellEnd"/>
      <w:r w:rsidRPr="00057310">
        <w:rPr>
          <w:color w:val="000000"/>
          <w:spacing w:val="2"/>
          <w:sz w:val="28"/>
          <w:szCs w:val="28"/>
        </w:rPr>
        <w:t xml:space="preserve"> Министерства образования и науки Республики Казахстан;</w:t>
      </w:r>
      <w:r w:rsidRPr="00057310">
        <w:rPr>
          <w:color w:val="000000"/>
          <w:spacing w:val="2"/>
          <w:sz w:val="28"/>
          <w:szCs w:val="28"/>
        </w:rPr>
        <w:br/>
        <w:t>      3) доведение настоящего приказа до сведения руководителей структурных подразделений и ведомств.</w:t>
      </w:r>
      <w:r w:rsidRPr="00057310">
        <w:rPr>
          <w:color w:val="000000"/>
          <w:spacing w:val="2"/>
          <w:sz w:val="28"/>
          <w:szCs w:val="28"/>
        </w:rPr>
        <w:br/>
      </w:r>
      <w:bookmarkStart w:id="2" w:name="z4"/>
      <w:bookmarkEnd w:id="2"/>
      <w:r w:rsidRPr="00057310">
        <w:rPr>
          <w:color w:val="000000"/>
          <w:spacing w:val="2"/>
          <w:sz w:val="28"/>
          <w:szCs w:val="28"/>
        </w:rPr>
        <w:t>      3.</w:t>
      </w:r>
      <w:proofErr w:type="gramEnd"/>
      <w:r w:rsidRPr="00057310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057310">
        <w:rPr>
          <w:color w:val="000000"/>
          <w:spacing w:val="2"/>
          <w:sz w:val="28"/>
          <w:szCs w:val="28"/>
        </w:rPr>
        <w:t>Контроль за</w:t>
      </w:r>
      <w:proofErr w:type="gramEnd"/>
      <w:r w:rsidRPr="00057310">
        <w:rPr>
          <w:color w:val="000000"/>
          <w:spacing w:val="2"/>
          <w:sz w:val="28"/>
          <w:szCs w:val="28"/>
        </w:rPr>
        <w:t xml:space="preserve"> исполнением настоящего приказа возложить на Ответственного секретаря Министерства образования и науки Республики Казахстан А. </w:t>
      </w:r>
      <w:proofErr w:type="spellStart"/>
      <w:r w:rsidRPr="00057310">
        <w:rPr>
          <w:color w:val="000000"/>
          <w:spacing w:val="2"/>
          <w:sz w:val="28"/>
          <w:szCs w:val="28"/>
        </w:rPr>
        <w:t>Галимову</w:t>
      </w:r>
      <w:proofErr w:type="spellEnd"/>
      <w:r w:rsidRPr="00057310">
        <w:rPr>
          <w:color w:val="000000"/>
          <w:spacing w:val="2"/>
          <w:sz w:val="28"/>
          <w:szCs w:val="28"/>
        </w:rPr>
        <w:t>.</w:t>
      </w:r>
      <w:r w:rsidRPr="00057310">
        <w:rPr>
          <w:color w:val="000000"/>
          <w:spacing w:val="2"/>
          <w:sz w:val="28"/>
          <w:szCs w:val="28"/>
        </w:rPr>
        <w:br/>
      </w:r>
      <w:bookmarkStart w:id="3" w:name="z5"/>
      <w:bookmarkEnd w:id="3"/>
      <w:r w:rsidRPr="00057310">
        <w:rPr>
          <w:color w:val="000000"/>
          <w:spacing w:val="2"/>
          <w:sz w:val="28"/>
          <w:szCs w:val="28"/>
        </w:rPr>
        <w:t>      4. Настоящий приказ вводится в действие по истечении десяти календарных дней после его первого официального опубликования.</w:t>
      </w:r>
    </w:p>
    <w:p w:rsidR="00057310" w:rsidRPr="00057310" w:rsidRDefault="00057310" w:rsidP="00057310">
      <w:pPr>
        <w:pStyle w:val="a3"/>
        <w:spacing w:before="0" w:beforeAutospacing="0" w:after="0" w:afterAutospacing="0" w:line="297" w:lineRule="atLeast"/>
        <w:textAlignment w:val="baseline"/>
        <w:rPr>
          <w:color w:val="000000"/>
          <w:spacing w:val="2"/>
          <w:sz w:val="28"/>
          <w:szCs w:val="28"/>
        </w:rPr>
      </w:pPr>
      <w:r w:rsidRPr="00057310">
        <w:rPr>
          <w:i/>
          <w:iCs/>
          <w:color w:val="000000"/>
          <w:spacing w:val="2"/>
          <w:sz w:val="28"/>
          <w:szCs w:val="28"/>
          <w:bdr w:val="none" w:sz="0" w:space="0" w:color="auto" w:frame="1"/>
        </w:rPr>
        <w:t xml:space="preserve">      Министр                                    А. </w:t>
      </w:r>
      <w:proofErr w:type="spellStart"/>
      <w:r w:rsidRPr="00057310">
        <w:rPr>
          <w:i/>
          <w:iCs/>
          <w:color w:val="000000"/>
          <w:spacing w:val="2"/>
          <w:sz w:val="28"/>
          <w:szCs w:val="28"/>
          <w:bdr w:val="none" w:sz="0" w:space="0" w:color="auto" w:frame="1"/>
        </w:rPr>
        <w:t>Саринжипов</w:t>
      </w:r>
      <w:proofErr w:type="spellEnd"/>
    </w:p>
    <w:p w:rsidR="00057310" w:rsidRPr="00057310" w:rsidRDefault="00057310" w:rsidP="00057310">
      <w:pPr>
        <w:pStyle w:val="a3"/>
        <w:spacing w:before="0" w:beforeAutospacing="0" w:after="360" w:afterAutospacing="0" w:line="297" w:lineRule="atLeast"/>
        <w:jc w:val="right"/>
        <w:textAlignment w:val="baseline"/>
        <w:rPr>
          <w:color w:val="000000"/>
          <w:spacing w:val="2"/>
          <w:sz w:val="28"/>
          <w:szCs w:val="28"/>
        </w:rPr>
      </w:pPr>
      <w:r w:rsidRPr="00057310">
        <w:rPr>
          <w:color w:val="000000"/>
          <w:spacing w:val="2"/>
          <w:sz w:val="28"/>
          <w:szCs w:val="28"/>
        </w:rPr>
        <w:t>Утверждены           </w:t>
      </w:r>
      <w:r w:rsidRPr="00057310">
        <w:rPr>
          <w:color w:val="000000"/>
          <w:spacing w:val="2"/>
          <w:sz w:val="28"/>
          <w:szCs w:val="28"/>
        </w:rPr>
        <w:br/>
        <w:t>приказом Министра образования и</w:t>
      </w:r>
      <w:r w:rsidRPr="00057310">
        <w:rPr>
          <w:color w:val="000000"/>
          <w:spacing w:val="2"/>
          <w:sz w:val="28"/>
          <w:szCs w:val="28"/>
        </w:rPr>
        <w:br/>
        <w:t>науки Республики Казахстан </w:t>
      </w:r>
      <w:r w:rsidRPr="00057310">
        <w:rPr>
          <w:color w:val="000000"/>
          <w:spacing w:val="2"/>
          <w:sz w:val="28"/>
          <w:szCs w:val="28"/>
        </w:rPr>
        <w:br/>
        <w:t>от 29 ноября 2013 года № 482 </w:t>
      </w:r>
    </w:p>
    <w:p w:rsidR="00057310" w:rsidRPr="00057310" w:rsidRDefault="00057310" w:rsidP="00057310">
      <w:pPr>
        <w:pStyle w:val="3"/>
        <w:spacing w:before="235" w:beforeAutospacing="0" w:after="141" w:afterAutospacing="0" w:line="407" w:lineRule="atLeast"/>
        <w:textAlignment w:val="baseline"/>
        <w:rPr>
          <w:b w:val="0"/>
          <w:bCs w:val="0"/>
          <w:color w:val="1E1E1E"/>
          <w:sz w:val="28"/>
          <w:szCs w:val="28"/>
        </w:rPr>
      </w:pPr>
      <w:r w:rsidRPr="00057310">
        <w:rPr>
          <w:b w:val="0"/>
          <w:bCs w:val="0"/>
          <w:color w:val="1E1E1E"/>
          <w:sz w:val="28"/>
          <w:szCs w:val="28"/>
        </w:rPr>
        <w:t>Правила служебной этики государственных служащих Министерства</w:t>
      </w:r>
      <w:r w:rsidRPr="00057310">
        <w:rPr>
          <w:b w:val="0"/>
          <w:bCs w:val="0"/>
          <w:color w:val="1E1E1E"/>
          <w:sz w:val="28"/>
          <w:szCs w:val="28"/>
        </w:rPr>
        <w:br/>
        <w:t>образования и науки Республики Казахстан</w:t>
      </w:r>
    </w:p>
    <w:p w:rsidR="00057310" w:rsidRPr="00057310" w:rsidRDefault="00057310" w:rsidP="00057310">
      <w:pPr>
        <w:pStyle w:val="a3"/>
        <w:spacing w:before="0" w:beforeAutospacing="0" w:after="0" w:afterAutospacing="0" w:line="297" w:lineRule="atLeast"/>
        <w:textAlignment w:val="baseline"/>
        <w:rPr>
          <w:color w:val="000000"/>
          <w:spacing w:val="2"/>
          <w:sz w:val="28"/>
          <w:szCs w:val="28"/>
        </w:rPr>
      </w:pPr>
      <w:r w:rsidRPr="00057310">
        <w:rPr>
          <w:color w:val="000000"/>
          <w:spacing w:val="2"/>
          <w:sz w:val="28"/>
          <w:szCs w:val="28"/>
        </w:rPr>
        <w:t xml:space="preserve">      1. </w:t>
      </w:r>
      <w:proofErr w:type="gramStart"/>
      <w:r w:rsidRPr="00057310">
        <w:rPr>
          <w:color w:val="000000"/>
          <w:spacing w:val="2"/>
          <w:sz w:val="28"/>
          <w:szCs w:val="28"/>
        </w:rPr>
        <w:t>Настоящие Правила служебной этики государственных служащих Министерства образования и науки Республики Казахстан (далее - Правила) разработаны в соответствии с законами Республики Казахстан от 23 июля 1999 года «</w:t>
      </w:r>
      <w:hyperlink r:id="rId8" w:anchor="z322" w:history="1">
        <w:r w:rsidRPr="00057310">
          <w:rPr>
            <w:rStyle w:val="a4"/>
            <w:color w:val="073A5E"/>
            <w:spacing w:val="2"/>
            <w:sz w:val="28"/>
            <w:szCs w:val="28"/>
          </w:rPr>
          <w:t>О государственной службе</w:t>
        </w:r>
      </w:hyperlink>
      <w:r w:rsidRPr="00057310">
        <w:rPr>
          <w:color w:val="000000"/>
          <w:spacing w:val="2"/>
          <w:sz w:val="28"/>
          <w:szCs w:val="28"/>
        </w:rPr>
        <w:t>», от 2 июля 1998 года «</w:t>
      </w:r>
      <w:hyperlink r:id="rId9" w:anchor="z0" w:history="1">
        <w:r w:rsidRPr="00057310">
          <w:rPr>
            <w:rStyle w:val="a4"/>
            <w:color w:val="073A5E"/>
            <w:spacing w:val="2"/>
            <w:sz w:val="28"/>
            <w:szCs w:val="28"/>
          </w:rPr>
          <w:t>О борьбе с коррупцией</w:t>
        </w:r>
      </w:hyperlink>
      <w:r w:rsidRPr="00057310">
        <w:rPr>
          <w:color w:val="000000"/>
          <w:spacing w:val="2"/>
          <w:sz w:val="28"/>
          <w:szCs w:val="28"/>
        </w:rPr>
        <w:t>», </w:t>
      </w:r>
      <w:hyperlink r:id="rId10" w:anchor="z52" w:history="1">
        <w:r w:rsidRPr="00057310">
          <w:rPr>
            <w:rStyle w:val="a4"/>
            <w:color w:val="073A5E"/>
            <w:spacing w:val="2"/>
            <w:sz w:val="28"/>
            <w:szCs w:val="28"/>
          </w:rPr>
          <w:t>Кодексом чести</w:t>
        </w:r>
      </w:hyperlink>
      <w:r w:rsidRPr="00057310">
        <w:rPr>
          <w:color w:val="000000"/>
          <w:spacing w:val="2"/>
          <w:sz w:val="28"/>
          <w:szCs w:val="28"/>
        </w:rPr>
        <w:t xml:space="preserve"> государственных служащих Республики </w:t>
      </w:r>
      <w:proofErr w:type="spellStart"/>
      <w:r w:rsidRPr="00057310">
        <w:rPr>
          <w:color w:val="000000"/>
          <w:spacing w:val="2"/>
          <w:sz w:val="28"/>
          <w:szCs w:val="28"/>
        </w:rPr>
        <w:t>ң</w:t>
      </w:r>
      <w:proofErr w:type="spellEnd"/>
      <w:r w:rsidRPr="00057310">
        <w:rPr>
          <w:color w:val="000000"/>
          <w:spacing w:val="2"/>
          <w:sz w:val="28"/>
          <w:szCs w:val="28"/>
        </w:rPr>
        <w:t xml:space="preserve"> Казахстан (Правила служебной этики государственных служащих), утвержденными Указом Президента Республики Казахстан от 3 мая 2005 года № 1567</w:t>
      </w:r>
      <w:proofErr w:type="gramEnd"/>
      <w:r w:rsidRPr="00057310">
        <w:rPr>
          <w:color w:val="000000"/>
          <w:spacing w:val="2"/>
          <w:sz w:val="28"/>
          <w:szCs w:val="28"/>
        </w:rPr>
        <w:t>.</w:t>
      </w:r>
      <w:r w:rsidRPr="00057310">
        <w:rPr>
          <w:color w:val="000000"/>
          <w:spacing w:val="2"/>
          <w:sz w:val="28"/>
          <w:szCs w:val="28"/>
        </w:rPr>
        <w:br/>
      </w:r>
      <w:bookmarkStart w:id="4" w:name="z9"/>
      <w:bookmarkEnd w:id="4"/>
      <w:r w:rsidRPr="00057310">
        <w:rPr>
          <w:color w:val="000000"/>
          <w:spacing w:val="2"/>
          <w:sz w:val="28"/>
          <w:szCs w:val="28"/>
        </w:rPr>
        <w:t xml:space="preserve">      2. Настоящие Правила устанавливают основные нормы поведения </w:t>
      </w:r>
      <w:r w:rsidRPr="00057310">
        <w:rPr>
          <w:color w:val="000000"/>
          <w:spacing w:val="2"/>
          <w:sz w:val="28"/>
          <w:szCs w:val="28"/>
        </w:rPr>
        <w:lastRenderedPageBreak/>
        <w:t>государственных служащих Министерства образования и науки Республики Казахстан (далее - Министерство).</w:t>
      </w:r>
      <w:r w:rsidRPr="00057310">
        <w:rPr>
          <w:color w:val="000000"/>
          <w:spacing w:val="2"/>
          <w:sz w:val="28"/>
          <w:szCs w:val="28"/>
        </w:rPr>
        <w:br/>
      </w:r>
      <w:bookmarkStart w:id="5" w:name="z10"/>
      <w:bookmarkEnd w:id="5"/>
      <w:r w:rsidRPr="00057310">
        <w:rPr>
          <w:color w:val="000000"/>
          <w:spacing w:val="2"/>
          <w:sz w:val="28"/>
          <w:szCs w:val="28"/>
        </w:rPr>
        <w:t>      3. Неукоснительное соблюдение норм Правил государственными служащими является необходимым условием доверия и поддержки деятельности Министерства со стороны общества.</w:t>
      </w:r>
      <w:r w:rsidRPr="00057310">
        <w:rPr>
          <w:color w:val="000000"/>
          <w:spacing w:val="2"/>
          <w:sz w:val="28"/>
          <w:szCs w:val="28"/>
        </w:rPr>
        <w:br/>
      </w:r>
      <w:bookmarkStart w:id="6" w:name="z11"/>
      <w:bookmarkEnd w:id="6"/>
      <w:r w:rsidRPr="00057310">
        <w:rPr>
          <w:color w:val="000000"/>
          <w:spacing w:val="2"/>
          <w:sz w:val="28"/>
          <w:szCs w:val="28"/>
        </w:rPr>
        <w:t>      4. Целями настоящих Правил являются:</w:t>
      </w:r>
      <w:r w:rsidRPr="00057310">
        <w:rPr>
          <w:color w:val="000000"/>
          <w:spacing w:val="2"/>
          <w:sz w:val="28"/>
          <w:szCs w:val="28"/>
        </w:rPr>
        <w:br/>
        <w:t>      1) формирование у государственных служащих Министерства высокой  корпоративной культуры;</w:t>
      </w:r>
      <w:r w:rsidRPr="00057310">
        <w:rPr>
          <w:color w:val="000000"/>
          <w:spacing w:val="2"/>
          <w:sz w:val="28"/>
          <w:szCs w:val="28"/>
        </w:rPr>
        <w:br/>
        <w:t>      2) соблюдение государственными служащими Министерства основных стандартов поведения государственных служащих Республики Казахстан;</w:t>
      </w:r>
      <w:r w:rsidRPr="00057310">
        <w:rPr>
          <w:color w:val="000000"/>
          <w:spacing w:val="2"/>
          <w:sz w:val="28"/>
          <w:szCs w:val="28"/>
        </w:rPr>
        <w:br/>
        <w:t>      3) создание и поддержание благоприятного морально-психологического климата в коллективе Министерства;</w:t>
      </w:r>
      <w:r w:rsidRPr="00057310">
        <w:rPr>
          <w:color w:val="000000"/>
          <w:spacing w:val="2"/>
          <w:sz w:val="28"/>
          <w:szCs w:val="28"/>
        </w:rPr>
        <w:br/>
        <w:t>      4) укрепление и повышение имиджа Министерства.</w:t>
      </w:r>
      <w:r w:rsidRPr="00057310">
        <w:rPr>
          <w:color w:val="000000"/>
          <w:spacing w:val="2"/>
          <w:sz w:val="28"/>
          <w:szCs w:val="28"/>
        </w:rPr>
        <w:br/>
      </w:r>
      <w:bookmarkStart w:id="7" w:name="z12"/>
      <w:bookmarkEnd w:id="7"/>
      <w:r w:rsidRPr="00057310">
        <w:rPr>
          <w:color w:val="000000"/>
          <w:spacing w:val="2"/>
          <w:sz w:val="28"/>
          <w:szCs w:val="28"/>
        </w:rPr>
        <w:t>      5. Государственные служащие Министерства руководствуются следующими принципами служебной этики:</w:t>
      </w:r>
      <w:r w:rsidRPr="00057310">
        <w:rPr>
          <w:color w:val="000000"/>
          <w:spacing w:val="2"/>
          <w:sz w:val="28"/>
          <w:szCs w:val="28"/>
        </w:rPr>
        <w:br/>
        <w:t>      1) законности;</w:t>
      </w:r>
      <w:r w:rsidRPr="00057310">
        <w:rPr>
          <w:color w:val="000000"/>
          <w:spacing w:val="2"/>
          <w:sz w:val="28"/>
          <w:szCs w:val="28"/>
        </w:rPr>
        <w:br/>
        <w:t>      2) казахстанского патриотизма;</w:t>
      </w:r>
      <w:r w:rsidRPr="00057310">
        <w:rPr>
          <w:color w:val="000000"/>
          <w:spacing w:val="2"/>
          <w:sz w:val="28"/>
          <w:szCs w:val="28"/>
        </w:rPr>
        <w:br/>
        <w:t>      3) честности;</w:t>
      </w:r>
      <w:r w:rsidRPr="00057310">
        <w:rPr>
          <w:color w:val="000000"/>
          <w:spacing w:val="2"/>
          <w:sz w:val="28"/>
          <w:szCs w:val="28"/>
        </w:rPr>
        <w:br/>
        <w:t>      4) справедливости;</w:t>
      </w:r>
      <w:r w:rsidRPr="00057310">
        <w:rPr>
          <w:color w:val="000000"/>
          <w:spacing w:val="2"/>
          <w:sz w:val="28"/>
          <w:szCs w:val="28"/>
        </w:rPr>
        <w:br/>
        <w:t>      5) профессионализма и компетентности государственных служащих;</w:t>
      </w:r>
      <w:r w:rsidRPr="00057310">
        <w:rPr>
          <w:color w:val="000000"/>
          <w:spacing w:val="2"/>
          <w:sz w:val="28"/>
          <w:szCs w:val="28"/>
        </w:rPr>
        <w:br/>
        <w:t>      6) личной ответственности за неисполнение либо ненадлежащее исполнение государственным служащим должностных обязанностей и превышение им своих полномочий;</w:t>
      </w:r>
      <w:r w:rsidRPr="00057310">
        <w:rPr>
          <w:color w:val="000000"/>
          <w:spacing w:val="2"/>
          <w:sz w:val="28"/>
          <w:szCs w:val="28"/>
        </w:rPr>
        <w:br/>
        <w:t>      7) непрерывности повышения квалификации государственных служащих.</w:t>
      </w:r>
      <w:r w:rsidRPr="00057310">
        <w:rPr>
          <w:color w:val="000000"/>
          <w:spacing w:val="2"/>
          <w:sz w:val="28"/>
          <w:szCs w:val="28"/>
        </w:rPr>
        <w:br/>
      </w:r>
      <w:r w:rsidRPr="00057310">
        <w:rPr>
          <w:rStyle w:val="note1"/>
          <w:color w:val="FF0000"/>
          <w:spacing w:val="2"/>
          <w:sz w:val="28"/>
          <w:szCs w:val="28"/>
          <w:bdr w:val="none" w:sz="0" w:space="0" w:color="auto" w:frame="1"/>
        </w:rPr>
        <w:t>      Сноска. В пункт 5 внесено изменение на государственном языке, текст на русском языке не изменяется в соответствии с приказом </w:t>
      </w:r>
      <w:r w:rsidRPr="00057310">
        <w:rPr>
          <w:color w:val="000000"/>
          <w:spacing w:val="2"/>
          <w:sz w:val="28"/>
          <w:szCs w:val="28"/>
        </w:rPr>
        <w:t> </w:t>
      </w:r>
      <w:r w:rsidRPr="00057310">
        <w:rPr>
          <w:rStyle w:val="note1"/>
          <w:color w:val="FF0000"/>
          <w:spacing w:val="2"/>
          <w:sz w:val="28"/>
          <w:szCs w:val="28"/>
          <w:bdr w:val="none" w:sz="0" w:space="0" w:color="auto" w:frame="1"/>
        </w:rPr>
        <w:t>Министра образования и науки РК от 15.10.2014 </w:t>
      </w:r>
      <w:hyperlink r:id="rId11" w:anchor="z4" w:history="1">
        <w:r w:rsidRPr="00057310">
          <w:rPr>
            <w:rStyle w:val="a4"/>
            <w:color w:val="073A5E"/>
            <w:spacing w:val="2"/>
            <w:sz w:val="28"/>
            <w:szCs w:val="28"/>
          </w:rPr>
          <w:t>№ 426</w:t>
        </w:r>
      </w:hyperlink>
      <w:r w:rsidRPr="00057310">
        <w:rPr>
          <w:rStyle w:val="note1"/>
          <w:color w:val="FF0000"/>
          <w:spacing w:val="2"/>
          <w:sz w:val="28"/>
          <w:szCs w:val="28"/>
          <w:bdr w:val="none" w:sz="0" w:space="0" w:color="auto" w:frame="1"/>
        </w:rPr>
        <w:t>.</w:t>
      </w:r>
      <w:r w:rsidRPr="00057310">
        <w:rPr>
          <w:color w:val="000000"/>
          <w:spacing w:val="2"/>
          <w:sz w:val="28"/>
          <w:szCs w:val="28"/>
        </w:rPr>
        <w:br/>
      </w:r>
      <w:bookmarkStart w:id="8" w:name="z13"/>
      <w:bookmarkEnd w:id="8"/>
      <w:r w:rsidRPr="00057310">
        <w:rPr>
          <w:color w:val="000000"/>
          <w:spacing w:val="2"/>
          <w:sz w:val="28"/>
          <w:szCs w:val="28"/>
        </w:rPr>
        <w:t>      6. Министерство рассчитывает, что все государственные служащие будут соблюдать вышеуказанные принципы служебной этики, руководствоваться интересами Министерства, а не личными отношениями или персональной выгодой при исполнении должностных обязанностей.</w:t>
      </w:r>
      <w:r w:rsidRPr="00057310">
        <w:rPr>
          <w:color w:val="000000"/>
          <w:spacing w:val="2"/>
          <w:sz w:val="28"/>
          <w:szCs w:val="28"/>
        </w:rPr>
        <w:br/>
      </w:r>
      <w:bookmarkStart w:id="9" w:name="z14"/>
      <w:bookmarkEnd w:id="9"/>
      <w:r w:rsidRPr="00057310">
        <w:rPr>
          <w:color w:val="000000"/>
          <w:spacing w:val="2"/>
          <w:sz w:val="28"/>
          <w:szCs w:val="28"/>
        </w:rPr>
        <w:t xml:space="preserve">      7. При приеме на работу Министерство не допускает никакой </w:t>
      </w:r>
      <w:proofErr w:type="gramStart"/>
      <w:r w:rsidRPr="00057310">
        <w:rPr>
          <w:color w:val="000000"/>
          <w:spacing w:val="2"/>
          <w:sz w:val="28"/>
          <w:szCs w:val="28"/>
        </w:rPr>
        <w:t>дискриминации</w:t>
      </w:r>
      <w:proofErr w:type="gramEnd"/>
      <w:r w:rsidRPr="00057310">
        <w:rPr>
          <w:color w:val="000000"/>
          <w:spacing w:val="2"/>
          <w:sz w:val="28"/>
          <w:szCs w:val="28"/>
        </w:rPr>
        <w:t xml:space="preserve"> по каким бы то ни было признакам. Подбор и продвижение кадров осуществляется исключительно на основе профессиональных способностей, знаний и навыков.</w:t>
      </w:r>
      <w:r w:rsidRPr="00057310">
        <w:rPr>
          <w:color w:val="000000"/>
          <w:spacing w:val="2"/>
          <w:sz w:val="28"/>
          <w:szCs w:val="28"/>
        </w:rPr>
        <w:br/>
      </w:r>
      <w:bookmarkStart w:id="10" w:name="z15"/>
      <w:bookmarkEnd w:id="10"/>
      <w:r w:rsidRPr="00057310">
        <w:rPr>
          <w:color w:val="000000"/>
          <w:spacing w:val="2"/>
          <w:sz w:val="28"/>
          <w:szCs w:val="28"/>
        </w:rPr>
        <w:t xml:space="preserve">      8. </w:t>
      </w:r>
      <w:proofErr w:type="gramStart"/>
      <w:r w:rsidRPr="00057310">
        <w:rPr>
          <w:color w:val="000000"/>
          <w:spacing w:val="2"/>
          <w:sz w:val="28"/>
          <w:szCs w:val="28"/>
        </w:rPr>
        <w:t>Руководству Министерства следует:</w:t>
      </w:r>
      <w:r w:rsidRPr="00057310">
        <w:rPr>
          <w:color w:val="000000"/>
          <w:spacing w:val="2"/>
          <w:sz w:val="28"/>
          <w:szCs w:val="28"/>
        </w:rPr>
        <w:br/>
        <w:t>      1) надлежаще исполнять свои обязанности, организовывать и планировать работу, с учетом реально складывающейся обстановки;</w:t>
      </w:r>
      <w:r w:rsidRPr="00057310">
        <w:rPr>
          <w:color w:val="000000"/>
          <w:spacing w:val="2"/>
          <w:sz w:val="28"/>
          <w:szCs w:val="28"/>
        </w:rPr>
        <w:br/>
        <w:t>      2) не требовать от подчиненных государственных служащих исполнения поручений, выходящих за рамки их должностных обязанностей, не принуждать других лиц к совершению противоправных проступков;</w:t>
      </w:r>
      <w:r w:rsidRPr="00057310">
        <w:rPr>
          <w:color w:val="000000"/>
          <w:spacing w:val="2"/>
          <w:sz w:val="28"/>
          <w:szCs w:val="28"/>
        </w:rPr>
        <w:br/>
        <w:t>      3) быть ответственным за качественное исполнение государственными служащими, возглавляемого им подразделения, должностных обязанностей, поручений;</w:t>
      </w:r>
      <w:proofErr w:type="gramEnd"/>
      <w:r w:rsidRPr="00057310">
        <w:rPr>
          <w:color w:val="000000"/>
          <w:spacing w:val="2"/>
          <w:sz w:val="28"/>
          <w:szCs w:val="28"/>
        </w:rPr>
        <w:br/>
      </w:r>
      <w:r w:rsidRPr="00057310">
        <w:rPr>
          <w:color w:val="000000"/>
          <w:spacing w:val="2"/>
          <w:sz w:val="28"/>
          <w:szCs w:val="28"/>
        </w:rPr>
        <w:lastRenderedPageBreak/>
        <w:t>      4) являться образцом нравственного поведения;</w:t>
      </w:r>
      <w:r w:rsidRPr="00057310">
        <w:rPr>
          <w:color w:val="000000"/>
          <w:spacing w:val="2"/>
          <w:sz w:val="28"/>
          <w:szCs w:val="28"/>
        </w:rPr>
        <w:br/>
        <w:t>      5) повышать свой профессиональный уровень и квалификацию для эффективного исполнения служебных обязанностей;</w:t>
      </w:r>
      <w:r w:rsidRPr="00057310">
        <w:rPr>
          <w:color w:val="000000"/>
          <w:spacing w:val="2"/>
          <w:sz w:val="28"/>
          <w:szCs w:val="28"/>
        </w:rPr>
        <w:br/>
        <w:t>      6) быть беспристрастным, не допускать влияния на свою профессиональную деятельность;</w:t>
      </w:r>
      <w:r w:rsidRPr="00057310">
        <w:rPr>
          <w:color w:val="000000"/>
          <w:spacing w:val="2"/>
          <w:sz w:val="28"/>
          <w:szCs w:val="28"/>
        </w:rPr>
        <w:br/>
        <w:t>      7) воздерживаться от любых действий и решений, которые могли бы вызвать сомнение в объективном исполнении возложенных на него обязанностей;</w:t>
      </w:r>
      <w:r w:rsidRPr="00057310">
        <w:rPr>
          <w:color w:val="000000"/>
          <w:spacing w:val="2"/>
          <w:sz w:val="28"/>
          <w:szCs w:val="28"/>
        </w:rPr>
        <w:br/>
        <w:t>      8) проявлять терпение, вежливость, тактичность и уважение к другим лицам в процессе исполнения своих должностных обязанностей, требовать этого от подчиненных сотрудников;</w:t>
      </w:r>
      <w:r w:rsidRPr="00057310">
        <w:rPr>
          <w:color w:val="000000"/>
          <w:spacing w:val="2"/>
          <w:sz w:val="28"/>
          <w:szCs w:val="28"/>
        </w:rPr>
        <w:br/>
        <w:t xml:space="preserve">      9) обеспечить личный </w:t>
      </w:r>
      <w:proofErr w:type="gramStart"/>
      <w:r w:rsidRPr="00057310">
        <w:rPr>
          <w:color w:val="000000"/>
          <w:spacing w:val="2"/>
          <w:sz w:val="28"/>
          <w:szCs w:val="28"/>
        </w:rPr>
        <w:t>контроль за</w:t>
      </w:r>
      <w:proofErr w:type="gramEnd"/>
      <w:r w:rsidRPr="00057310">
        <w:rPr>
          <w:color w:val="000000"/>
          <w:spacing w:val="2"/>
          <w:sz w:val="28"/>
          <w:szCs w:val="28"/>
        </w:rPr>
        <w:t xml:space="preserve"> соблюдением подчиненными </w:t>
      </w:r>
      <w:proofErr w:type="spellStart"/>
      <w:r w:rsidRPr="00057310">
        <w:rPr>
          <w:color w:val="000000"/>
          <w:spacing w:val="2"/>
          <w:sz w:val="28"/>
          <w:szCs w:val="28"/>
        </w:rPr>
        <w:t>антикоррупционного</w:t>
      </w:r>
      <w:proofErr w:type="spellEnd"/>
      <w:r w:rsidRPr="00057310">
        <w:rPr>
          <w:color w:val="000000"/>
          <w:spacing w:val="2"/>
          <w:sz w:val="28"/>
          <w:szCs w:val="28"/>
        </w:rPr>
        <w:t xml:space="preserve"> законодательства, принимать своевременные и исчерпывающие меры по предупреждению коррупционных проявлений;</w:t>
      </w:r>
      <w:r w:rsidRPr="00057310">
        <w:rPr>
          <w:color w:val="000000"/>
          <w:spacing w:val="2"/>
          <w:sz w:val="28"/>
          <w:szCs w:val="28"/>
        </w:rPr>
        <w:br/>
        <w:t>      10) принципиально реагировать на факты нарушения требований настоящих Правил, быть готовым поставить, наряду с ответственностью виновных, вопрос и о своей личной ответственности.</w:t>
      </w:r>
      <w:r w:rsidRPr="00057310">
        <w:rPr>
          <w:color w:val="000000"/>
          <w:spacing w:val="2"/>
          <w:sz w:val="28"/>
          <w:szCs w:val="28"/>
        </w:rPr>
        <w:br/>
      </w:r>
      <w:bookmarkStart w:id="11" w:name="z16"/>
      <w:bookmarkEnd w:id="11"/>
      <w:r w:rsidRPr="00057310">
        <w:rPr>
          <w:color w:val="000000"/>
          <w:spacing w:val="2"/>
          <w:sz w:val="28"/>
          <w:szCs w:val="28"/>
        </w:rPr>
        <w:t>      9. Руководителям структурных подразделений Министерства следует:</w:t>
      </w:r>
      <w:r w:rsidRPr="00057310">
        <w:rPr>
          <w:color w:val="000000"/>
          <w:spacing w:val="2"/>
          <w:sz w:val="28"/>
          <w:szCs w:val="28"/>
        </w:rPr>
        <w:br/>
        <w:t>      1) обеспечить благоприятный морально-психологический климат в, коллективе, который должен характеризоваться степенью комфортности работы в коллективе, доброжелательными и искренними взаимоотношениями, положительными традициями коллектива;</w:t>
      </w:r>
      <w:r w:rsidRPr="00057310">
        <w:rPr>
          <w:color w:val="000000"/>
          <w:spacing w:val="2"/>
          <w:sz w:val="28"/>
          <w:szCs w:val="28"/>
        </w:rPr>
        <w:br/>
        <w:t>      2) стремиться развивать у подчиненных государственных служащих чувство сопричастности к общему делу, создавая коллектив единомышленников, нацеленный на достижение Министерством поставленных стратегических целей;</w:t>
      </w:r>
      <w:r w:rsidRPr="00057310">
        <w:rPr>
          <w:color w:val="000000"/>
          <w:spacing w:val="2"/>
          <w:sz w:val="28"/>
          <w:szCs w:val="28"/>
        </w:rPr>
        <w:br/>
        <w:t xml:space="preserve">      </w:t>
      </w:r>
      <w:proofErr w:type="gramStart"/>
      <w:r w:rsidRPr="00057310">
        <w:rPr>
          <w:color w:val="000000"/>
          <w:spacing w:val="2"/>
          <w:sz w:val="28"/>
          <w:szCs w:val="28"/>
        </w:rPr>
        <w:t>3) способствовать установлению и укреплению в коллективе сплоченности, деловых взаимоотношений и конструктивного сотрудничества;</w:t>
      </w:r>
      <w:r w:rsidRPr="00057310">
        <w:rPr>
          <w:color w:val="000000"/>
          <w:spacing w:val="2"/>
          <w:sz w:val="28"/>
          <w:szCs w:val="28"/>
        </w:rPr>
        <w:br/>
        <w:t>      4) уважать личное достоинство подчиненных, с пониманием относиться к их праву иметь собственное профессиональное суждение, особенно, когда это суждение отличается от его собственного, проявлять объективность в отношениях с подчиненными;</w:t>
      </w:r>
      <w:r w:rsidRPr="00057310">
        <w:rPr>
          <w:color w:val="000000"/>
          <w:spacing w:val="2"/>
          <w:sz w:val="28"/>
          <w:szCs w:val="28"/>
        </w:rPr>
        <w:br/>
        <w:t>      5) регулировать взаимоотношения подчиненных на основе этических норм, исключая распространение слухов, сплетен, проявлений не честности.</w:t>
      </w:r>
      <w:r w:rsidRPr="00057310">
        <w:rPr>
          <w:color w:val="000000"/>
          <w:spacing w:val="2"/>
          <w:sz w:val="28"/>
          <w:szCs w:val="28"/>
        </w:rPr>
        <w:br/>
      </w:r>
      <w:bookmarkStart w:id="12" w:name="z17"/>
      <w:bookmarkEnd w:id="12"/>
      <w:r w:rsidRPr="00057310">
        <w:rPr>
          <w:color w:val="000000"/>
          <w:spacing w:val="2"/>
          <w:sz w:val="28"/>
          <w:szCs w:val="28"/>
        </w:rPr>
        <w:t>      10.</w:t>
      </w:r>
      <w:proofErr w:type="gramEnd"/>
      <w:r w:rsidRPr="00057310">
        <w:rPr>
          <w:color w:val="000000"/>
          <w:spacing w:val="2"/>
          <w:sz w:val="28"/>
          <w:szCs w:val="28"/>
        </w:rPr>
        <w:t xml:space="preserve"> Государственным служащим Министерства следует:</w:t>
      </w:r>
      <w:r w:rsidRPr="00057310">
        <w:rPr>
          <w:color w:val="000000"/>
          <w:spacing w:val="2"/>
          <w:sz w:val="28"/>
          <w:szCs w:val="28"/>
        </w:rPr>
        <w:br/>
        <w:t>      1) быть честными, справедливыми и скромными, проявлять вежливость и корректность в обращении с гражданами и коллегами;</w:t>
      </w:r>
      <w:r w:rsidRPr="00057310">
        <w:rPr>
          <w:color w:val="000000"/>
          <w:spacing w:val="2"/>
          <w:sz w:val="28"/>
          <w:szCs w:val="28"/>
        </w:rPr>
        <w:br/>
        <w:t>      2) не допускать совершения действий, способных дискредитировать звание государственного служащего Министерства;</w:t>
      </w:r>
      <w:r w:rsidRPr="00057310">
        <w:rPr>
          <w:color w:val="000000"/>
          <w:spacing w:val="2"/>
          <w:sz w:val="28"/>
          <w:szCs w:val="28"/>
        </w:rPr>
        <w:br/>
        <w:t>      3) не допускать проявлений бюрократизма и волокиты при рассмотрении обращений граждан, своевременно принимать по ним меры;</w:t>
      </w:r>
      <w:r w:rsidRPr="00057310">
        <w:rPr>
          <w:color w:val="000000"/>
          <w:spacing w:val="2"/>
          <w:sz w:val="28"/>
          <w:szCs w:val="28"/>
        </w:rPr>
        <w:br/>
        <w:t>      4) не оказывать предпочтения кому бы то ни было, при исполнении должностных обязанностей быть независимыми от чьего либо влияния;</w:t>
      </w:r>
      <w:r w:rsidRPr="00057310">
        <w:rPr>
          <w:color w:val="000000"/>
          <w:spacing w:val="2"/>
          <w:sz w:val="28"/>
          <w:szCs w:val="28"/>
        </w:rPr>
        <w:br/>
        <w:t xml:space="preserve">      5) не допускать и пресекать факты нарушения норм Правил со стороны </w:t>
      </w:r>
      <w:r w:rsidRPr="00057310">
        <w:rPr>
          <w:color w:val="000000"/>
          <w:spacing w:val="2"/>
          <w:sz w:val="28"/>
          <w:szCs w:val="28"/>
        </w:rPr>
        <w:lastRenderedPageBreak/>
        <w:t>других государственных служащих;</w:t>
      </w:r>
      <w:r w:rsidRPr="00057310">
        <w:rPr>
          <w:color w:val="000000"/>
          <w:spacing w:val="2"/>
          <w:sz w:val="28"/>
          <w:szCs w:val="28"/>
        </w:rPr>
        <w:br/>
        <w:t xml:space="preserve">      </w:t>
      </w:r>
      <w:proofErr w:type="gramStart"/>
      <w:r w:rsidRPr="00057310">
        <w:rPr>
          <w:color w:val="000000"/>
          <w:spacing w:val="2"/>
          <w:sz w:val="28"/>
          <w:szCs w:val="28"/>
        </w:rPr>
        <w:t>6)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 w:rsidRPr="00057310">
        <w:rPr>
          <w:color w:val="000000"/>
          <w:spacing w:val="2"/>
          <w:sz w:val="28"/>
          <w:szCs w:val="28"/>
        </w:rPr>
        <w:br/>
        <w:t>      7) быть внимательными к чужому мнению;</w:t>
      </w:r>
      <w:r w:rsidRPr="00057310">
        <w:rPr>
          <w:color w:val="000000"/>
          <w:spacing w:val="2"/>
          <w:sz w:val="28"/>
          <w:szCs w:val="28"/>
        </w:rPr>
        <w:br/>
        <w:t>      8) обеспечивать единство слова и дела, выполнять обещания;</w:t>
      </w:r>
      <w:r w:rsidRPr="00057310">
        <w:rPr>
          <w:color w:val="000000"/>
          <w:spacing w:val="2"/>
          <w:sz w:val="28"/>
          <w:szCs w:val="28"/>
        </w:rPr>
        <w:br/>
        <w:t>      9) не скрывать/признавать свои ошибки;</w:t>
      </w:r>
      <w:r w:rsidRPr="00057310">
        <w:rPr>
          <w:color w:val="000000"/>
          <w:spacing w:val="2"/>
          <w:sz w:val="28"/>
          <w:szCs w:val="28"/>
        </w:rPr>
        <w:br/>
        <w:t>      10) не допускать фактов грубости, унижения человеческого достоинства, бестактности, некорректного поведения;</w:t>
      </w:r>
      <w:proofErr w:type="gramEnd"/>
      <w:r w:rsidRPr="00057310">
        <w:rPr>
          <w:color w:val="000000"/>
          <w:spacing w:val="2"/>
          <w:sz w:val="28"/>
          <w:szCs w:val="28"/>
        </w:rPr>
        <w:br/>
        <w:t xml:space="preserve">      </w:t>
      </w:r>
      <w:proofErr w:type="gramStart"/>
      <w:r w:rsidRPr="00057310">
        <w:rPr>
          <w:color w:val="000000"/>
          <w:spacing w:val="2"/>
          <w:sz w:val="28"/>
          <w:szCs w:val="28"/>
        </w:rPr>
        <w:t>11) не допускать действий, мешающих другим государственным служащим Министерства выполнять их функциональные обязанности;</w:t>
      </w:r>
      <w:r w:rsidRPr="00057310">
        <w:rPr>
          <w:color w:val="000000"/>
          <w:spacing w:val="2"/>
          <w:sz w:val="28"/>
          <w:szCs w:val="28"/>
        </w:rPr>
        <w:br/>
        <w:t>      12) всегда показывать терпеливое и уважительное отношение к коллегам и гражданам в любых ситуациях, не допускать агрессивного поведения, злоупотребления или хамства, а также использования не нормативной лексики при общении с коллегами и гражданами;</w:t>
      </w:r>
      <w:r w:rsidRPr="00057310">
        <w:rPr>
          <w:color w:val="000000"/>
          <w:spacing w:val="2"/>
          <w:sz w:val="28"/>
          <w:szCs w:val="28"/>
        </w:rPr>
        <w:br/>
        <w:t>      13) не распространять о своих коллегах информацию, порочащую личное достоинство и профессионализм;</w:t>
      </w:r>
      <w:proofErr w:type="gramEnd"/>
      <w:r w:rsidRPr="00057310">
        <w:rPr>
          <w:color w:val="000000"/>
          <w:spacing w:val="2"/>
          <w:sz w:val="28"/>
          <w:szCs w:val="28"/>
        </w:rPr>
        <w:br/>
        <w:t xml:space="preserve">      </w:t>
      </w:r>
      <w:proofErr w:type="gramStart"/>
      <w:r w:rsidRPr="00057310">
        <w:rPr>
          <w:color w:val="000000"/>
          <w:spacing w:val="2"/>
          <w:sz w:val="28"/>
          <w:szCs w:val="28"/>
        </w:rPr>
        <w:t>14) не допускать конфликтных ситуаций, которые могут нанести прямой; или косвенный ущерб деловой репутации и имиджу Министерства;</w:t>
      </w:r>
      <w:r w:rsidRPr="00057310">
        <w:rPr>
          <w:color w:val="000000"/>
          <w:spacing w:val="2"/>
          <w:sz w:val="28"/>
          <w:szCs w:val="28"/>
        </w:rPr>
        <w:br/>
        <w:t>      15) вести дискуссии в корректной форме, не подрывая авторитета государственной службы;</w:t>
      </w:r>
      <w:proofErr w:type="gramEnd"/>
      <w:r w:rsidRPr="00057310">
        <w:rPr>
          <w:color w:val="000000"/>
          <w:spacing w:val="2"/>
          <w:sz w:val="28"/>
          <w:szCs w:val="28"/>
        </w:rPr>
        <w:br/>
        <w:t xml:space="preserve">      </w:t>
      </w:r>
      <w:proofErr w:type="gramStart"/>
      <w:r w:rsidRPr="00057310">
        <w:rPr>
          <w:color w:val="000000"/>
          <w:spacing w:val="2"/>
          <w:sz w:val="28"/>
          <w:szCs w:val="28"/>
        </w:rPr>
        <w:t>16) не выражать публично свое мнение по вопросам государственной политики и служебной деятельности, если оно раскрывает служебную информацию, которая не разрешена к обнародованию и содержит неэтичные высказывания в адрес должностных лиц государства, органов государственного управления, других государственных служащих;</w:t>
      </w:r>
      <w:r w:rsidRPr="00057310">
        <w:rPr>
          <w:color w:val="000000"/>
          <w:spacing w:val="2"/>
          <w:sz w:val="28"/>
          <w:szCs w:val="28"/>
        </w:rPr>
        <w:br/>
        <w:t>      17) не публиковать от имени Министерства информацию по вопросам деятельности Министерства и государственных служащих Министерства;</w:t>
      </w:r>
      <w:proofErr w:type="gramEnd"/>
      <w:r w:rsidRPr="00057310">
        <w:rPr>
          <w:color w:val="000000"/>
          <w:spacing w:val="2"/>
          <w:sz w:val="28"/>
          <w:szCs w:val="28"/>
        </w:rPr>
        <w:br/>
        <w:t xml:space="preserve">      </w:t>
      </w:r>
      <w:proofErr w:type="gramStart"/>
      <w:r w:rsidRPr="00057310">
        <w:rPr>
          <w:color w:val="000000"/>
          <w:spacing w:val="2"/>
          <w:sz w:val="28"/>
          <w:szCs w:val="28"/>
        </w:rPr>
        <w:t>18) противостоять проявлениям коррупции;</w:t>
      </w:r>
      <w:r w:rsidRPr="00057310">
        <w:rPr>
          <w:color w:val="000000"/>
          <w:spacing w:val="2"/>
          <w:sz w:val="28"/>
          <w:szCs w:val="28"/>
        </w:rPr>
        <w:br/>
        <w:t>      19) при предъявлении к государственному служащему Министерства необоснованного публичного обвинения в коррупции в месячный срок со дня обнаружения такого обвинения принять меры по его опровержению;</w:t>
      </w:r>
      <w:r w:rsidRPr="00057310">
        <w:rPr>
          <w:color w:val="000000"/>
          <w:spacing w:val="2"/>
          <w:sz w:val="28"/>
          <w:szCs w:val="28"/>
        </w:rPr>
        <w:br/>
        <w:t>      20) в период исполнения своих служебных обязанностей, строго придерживаться делового стиля в одежде, соблюдать деловой этикет;</w:t>
      </w:r>
      <w:r w:rsidRPr="00057310">
        <w:rPr>
          <w:color w:val="000000"/>
          <w:spacing w:val="2"/>
          <w:sz w:val="28"/>
          <w:szCs w:val="28"/>
        </w:rPr>
        <w:br/>
        <w:t>      21) во внеслужебное время не допускать случаев антиобщественного поведения.</w:t>
      </w:r>
      <w:r w:rsidRPr="00057310">
        <w:rPr>
          <w:color w:val="000000"/>
          <w:spacing w:val="2"/>
          <w:sz w:val="28"/>
          <w:szCs w:val="28"/>
        </w:rPr>
        <w:br/>
      </w:r>
      <w:bookmarkStart w:id="13" w:name="z18"/>
      <w:bookmarkEnd w:id="13"/>
      <w:r w:rsidRPr="00057310">
        <w:rPr>
          <w:color w:val="000000"/>
          <w:spacing w:val="2"/>
          <w:sz w:val="28"/>
          <w:szCs w:val="28"/>
        </w:rPr>
        <w:t>      11.</w:t>
      </w:r>
      <w:proofErr w:type="gramEnd"/>
      <w:r w:rsidRPr="00057310">
        <w:rPr>
          <w:color w:val="000000"/>
          <w:spacing w:val="2"/>
          <w:sz w:val="28"/>
          <w:szCs w:val="28"/>
        </w:rPr>
        <w:t xml:space="preserve"> Вопросы служебной этики и/или случаи нарушения принципов; служебной этики могут обсуждаться государственными служащими Министерства с непосредственным руководителем, либо со следующим по уровню руководителем, в случае если нормы Правил нарушает сам непосредственный руководитель. Если по результатам обсуждения приемлемое, решение не будет найдено, то о соответствующей проблеме следует уведомить службу управления персоналом (кадровую службу) для получения рекомендаций и/или принятия соответствующих мер. При </w:t>
      </w:r>
      <w:r w:rsidRPr="00057310">
        <w:rPr>
          <w:color w:val="000000"/>
          <w:spacing w:val="2"/>
          <w:sz w:val="28"/>
          <w:szCs w:val="28"/>
        </w:rPr>
        <w:lastRenderedPageBreak/>
        <w:t>разрешении сложившейся ситуации Министерство руководствуется проверенными фактами и достоверной информацией.</w:t>
      </w:r>
    </w:p>
    <w:p w:rsidR="0099788B" w:rsidRPr="00057310" w:rsidRDefault="0099788B" w:rsidP="00057310">
      <w:pPr>
        <w:rPr>
          <w:rFonts w:ascii="Times New Roman" w:hAnsi="Times New Roman" w:cs="Times New Roman"/>
          <w:sz w:val="28"/>
          <w:szCs w:val="28"/>
        </w:rPr>
      </w:pPr>
    </w:p>
    <w:sectPr w:rsidR="0099788B" w:rsidRPr="00057310" w:rsidSect="00A34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856DD"/>
    <w:multiLevelType w:val="multilevel"/>
    <w:tmpl w:val="B202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0075F"/>
    <w:rsid w:val="00057310"/>
    <w:rsid w:val="0050075F"/>
    <w:rsid w:val="0099788B"/>
    <w:rsid w:val="00A3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E0"/>
  </w:style>
  <w:style w:type="paragraph" w:styleId="1">
    <w:name w:val="heading 1"/>
    <w:basedOn w:val="a"/>
    <w:next w:val="a"/>
    <w:link w:val="10"/>
    <w:uiPriority w:val="9"/>
    <w:qFormat/>
    <w:rsid w:val="00057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007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075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0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0075F"/>
    <w:rPr>
      <w:color w:val="0000FF"/>
      <w:u w:val="single"/>
    </w:rPr>
  </w:style>
  <w:style w:type="character" w:customStyle="1" w:styleId="note">
    <w:name w:val="note"/>
    <w:basedOn w:val="a0"/>
    <w:rsid w:val="0050075F"/>
  </w:style>
  <w:style w:type="character" w:customStyle="1" w:styleId="10">
    <w:name w:val="Заголовок 1 Знак"/>
    <w:basedOn w:val="a0"/>
    <w:link w:val="1"/>
    <w:uiPriority w:val="9"/>
    <w:rsid w:val="00057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atus">
    <w:name w:val="status"/>
    <w:basedOn w:val="a0"/>
    <w:rsid w:val="00057310"/>
  </w:style>
  <w:style w:type="character" w:customStyle="1" w:styleId="note1">
    <w:name w:val="note1"/>
    <w:basedOn w:val="a0"/>
    <w:rsid w:val="00057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990000453_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3000090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U1300000651" TargetMode="External"/><Relationship Id="rId11" Type="http://schemas.openxmlformats.org/officeDocument/2006/relationships/hyperlink" Target="https://adilet.zan.kz/rus/docs/V14H0009880" TargetMode="External"/><Relationship Id="rId5" Type="http://schemas.openxmlformats.org/officeDocument/2006/relationships/hyperlink" Target="https://adilet.zan.kz/rus/docs/G16H0000331" TargetMode="External"/><Relationship Id="rId10" Type="http://schemas.openxmlformats.org/officeDocument/2006/relationships/hyperlink" Target="https://adilet.zan.kz/rus/docs/U050001567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980000267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1575</Words>
  <Characters>8982</Characters>
  <Application>Microsoft Office Word</Application>
  <DocSecurity>0</DocSecurity>
  <Lines>74</Lines>
  <Paragraphs>21</Paragraphs>
  <ScaleCrop>false</ScaleCrop>
  <Company>Reanimator Extreme Edition</Company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2022-03-25T10:17:00Z</dcterms:created>
  <dcterms:modified xsi:type="dcterms:W3CDTF">2022-03-25T10:21:00Z</dcterms:modified>
</cp:coreProperties>
</file>